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0A" w:rsidRDefault="00077B0A" w:rsidP="00077B0A">
      <w:pPr>
        <w:pStyle w:val="a3"/>
      </w:pPr>
      <w:r>
        <w:t>Протокол собрания исполнительного комитета от 08 сентября 2016 года</w:t>
      </w:r>
    </w:p>
    <w:p w:rsidR="00077B0A" w:rsidRDefault="00077B0A" w:rsidP="00077B0A">
      <w:pPr>
        <w:pStyle w:val="a3"/>
      </w:pPr>
      <w:r>
        <w:rPr>
          <w:rStyle w:val="a4"/>
        </w:rPr>
        <w:t>Председатель заседания:</w:t>
      </w:r>
      <w:r>
        <w:br/>
        <w:t>Личаченко Лилия Сергеевна - председатель Исполнительного комитета ЛС АГУ</w:t>
      </w:r>
    </w:p>
    <w:p w:rsidR="00077B0A" w:rsidRDefault="00077B0A" w:rsidP="00077B0A">
      <w:pPr>
        <w:pStyle w:val="a3"/>
      </w:pPr>
      <w:r>
        <w:rPr>
          <w:rStyle w:val="a4"/>
        </w:rPr>
        <w:t>Секретарь заседания:</w:t>
      </w:r>
      <w:r>
        <w:br/>
        <w:t>Павленко Екатерина Андреевна – помощник председателя ЛС АГУ</w:t>
      </w:r>
    </w:p>
    <w:p w:rsidR="00077B0A" w:rsidRDefault="00077B0A" w:rsidP="00077B0A">
      <w:pPr>
        <w:pStyle w:val="a3"/>
      </w:pPr>
      <w:r>
        <w:rPr>
          <w:rStyle w:val="a4"/>
        </w:rPr>
        <w:t>Присутствовали:</w:t>
      </w:r>
    </w:p>
    <w:p w:rsidR="00077B0A" w:rsidRDefault="00077B0A" w:rsidP="00077B0A">
      <w:pPr>
        <w:pStyle w:val="a3"/>
      </w:pPr>
      <w:r>
        <w:t>1.    Гряникова Галина - глава СА ИФ </w:t>
      </w:r>
      <w:r>
        <w:br/>
        <w:t>2.    Шипилов Савва –зам. Председателя ЛС АГУ</w:t>
      </w:r>
      <w:r>
        <w:br/>
        <w:t>3.    ЖурбийСофья - глава СА ХФ</w:t>
      </w:r>
      <w:r>
        <w:br/>
        <w:t>4.    Долгов Артем – глава СА ФТФ</w:t>
      </w:r>
      <w:r>
        <w:br/>
        <w:t>5.    Качесова Елизавета - глава СА ФМКФиП</w:t>
      </w:r>
      <w:r>
        <w:br/>
        <w:t>6.    Каравайцева Ксения –  глава СА ФИ</w:t>
      </w:r>
      <w:r>
        <w:br/>
        <w:t>7.    Кудрявцев Артем–зам.главы СА ФПП</w:t>
      </w:r>
      <w:r>
        <w:br/>
        <w:t>8.    Кротова Ольга - глава СА ФМиИТ</w:t>
      </w:r>
      <w:r>
        <w:br/>
        <w:t>9.    Падалко Александра - заместитель руководителя Совета культурных организаторов</w:t>
      </w:r>
      <w:r>
        <w:br/>
        <w:t>10.   Субочев Иван - глава СА ЮФ</w:t>
      </w:r>
      <w:r>
        <w:br/>
        <w:t>11.   Эйхольц Николай –спортивный организатор ЮФ</w:t>
      </w:r>
      <w:r>
        <w:br/>
        <w:t>12.   Шалыгин Андрей - руководитель Совета спортивных организаторов</w:t>
      </w:r>
      <w:r>
        <w:br/>
        <w:t>13.   Панасенко Виолетта – глава СА БФ </w:t>
      </w:r>
      <w:r>
        <w:br/>
        <w:t>14.   Бабушкина Екатерина – глава СА ФС</w:t>
      </w:r>
      <w:r>
        <w:br/>
        <w:t>15.   Волкова Анастасия–зам.главы СА ГФ</w:t>
      </w:r>
    </w:p>
    <w:p w:rsidR="00077B0A" w:rsidRDefault="00077B0A" w:rsidP="00077B0A">
      <w:pPr>
        <w:pStyle w:val="a3"/>
      </w:pPr>
      <w:r>
        <w:rPr>
          <w:rStyle w:val="a4"/>
        </w:rPr>
        <w:t>Слушали Л.Личаченко:</w:t>
      </w:r>
    </w:p>
    <w:p w:rsidR="00077B0A" w:rsidRDefault="00077B0A" w:rsidP="00077B0A">
      <w:pPr>
        <w:pStyle w:val="a3"/>
      </w:pPr>
      <w:r>
        <w:rPr>
          <w:rStyle w:val="a4"/>
        </w:rPr>
        <w:t>1. «О Школе актива»</w:t>
      </w:r>
    </w:p>
    <w:p w:rsidR="00077B0A" w:rsidRDefault="00077B0A" w:rsidP="00077B0A">
      <w:pPr>
        <w:pStyle w:val="a3"/>
      </w:pPr>
      <w:r>
        <w:t>С 24 по 26 сентября на базе «Кристалл» будет проходить Школа студенческого актива-2016.</w:t>
      </w:r>
      <w:r>
        <w:br/>
        <w:t>Для участия в Школе актива приглашаются старосты первого курса, главы студенческих администраций факультетов + 2 активиста с факультета,организаторы. Организационный взнос 300руб. Передвижение только на автобусе. Предоставить списки участников и взносы до 20.09.2016.</w:t>
      </w:r>
    </w:p>
    <w:p w:rsidR="00077B0A" w:rsidRDefault="00077B0A" w:rsidP="00077B0A">
      <w:pPr>
        <w:pStyle w:val="a3"/>
      </w:pPr>
      <w:r>
        <w:rPr>
          <w:rStyle w:val="a4"/>
        </w:rPr>
        <w:t>2. «Городское ориентирование первокурсников»</w:t>
      </w:r>
    </w:p>
    <w:p w:rsidR="00077B0A" w:rsidRDefault="00077B0A" w:rsidP="00077B0A">
      <w:pPr>
        <w:pStyle w:val="a3"/>
      </w:pPr>
      <w:r>
        <w:t>Городское ориентирование для первого курса запланировано на 2 октября 2016 года. С каждого факультета необходимо набрать команду составом – 15-30 человек.</w:t>
      </w:r>
      <w:r>
        <w:br/>
        <w:t>Предоставить списки участников до 26.09.2016.</w:t>
      </w:r>
    </w:p>
    <w:p w:rsidR="00077B0A" w:rsidRDefault="00077B0A" w:rsidP="00077B0A">
      <w:pPr>
        <w:pStyle w:val="a3"/>
      </w:pPr>
      <w:r>
        <w:rPr>
          <w:rStyle w:val="a4"/>
        </w:rPr>
        <w:t>3. «Списки»</w:t>
      </w:r>
    </w:p>
    <w:p w:rsidR="00077B0A" w:rsidRDefault="00077B0A" w:rsidP="00077B0A">
      <w:pPr>
        <w:pStyle w:val="a3"/>
      </w:pPr>
      <w:r>
        <w:t>Предоставить списки старост групп на факультетах до 15.09.2016</w:t>
      </w:r>
    </w:p>
    <w:p w:rsidR="00077B0A" w:rsidRDefault="00077B0A" w:rsidP="00077B0A">
      <w:pPr>
        <w:pStyle w:val="a3"/>
      </w:pPr>
      <w:r>
        <w:rPr>
          <w:rStyle w:val="a4"/>
        </w:rPr>
        <w:t>4. «Отчетно-выборная конференция ЛС»</w:t>
      </w:r>
    </w:p>
    <w:p w:rsidR="00077B0A" w:rsidRDefault="00077B0A" w:rsidP="00077B0A">
      <w:pPr>
        <w:pStyle w:val="a3"/>
      </w:pPr>
      <w:r>
        <w:t>Отчетно-выборная конференция ЛС переносится на 14.10.2016.</w:t>
      </w:r>
      <w:r>
        <w:br/>
        <w:t>Сбор заявок кандидатов на председателя ЛС до 30.09.2016.</w:t>
      </w:r>
    </w:p>
    <w:p w:rsidR="00077B0A" w:rsidRDefault="00077B0A" w:rsidP="00077B0A">
      <w:pPr>
        <w:pStyle w:val="a3"/>
      </w:pPr>
      <w:r>
        <w:lastRenderedPageBreak/>
        <w:t>Утверждена избирательная комиссия на выборы председателя ЛС:</w:t>
      </w:r>
      <w:r>
        <w:br/>
        <w:t>1.Качесова Елизавета (глава ФМКФиП)</w:t>
      </w:r>
      <w:r>
        <w:br/>
        <w:t>2. Гряникова Галина (глава ИФ)</w:t>
      </w:r>
      <w:r>
        <w:br/>
        <w:t>3. Шалыгин Андрей (руководитель совета спорт.организаторов АГУ)</w:t>
      </w:r>
    </w:p>
    <w:p w:rsidR="00077B0A" w:rsidRDefault="00077B0A" w:rsidP="00077B0A">
      <w:pPr>
        <w:pStyle w:val="a3"/>
      </w:pPr>
      <w:r>
        <w:rPr>
          <w:rStyle w:val="a4"/>
        </w:rPr>
        <w:t>5. «Материальная помощь»</w:t>
      </w:r>
    </w:p>
    <w:p w:rsidR="00077B0A" w:rsidRDefault="00077B0A" w:rsidP="00077B0A">
      <w:pPr>
        <w:pStyle w:val="a3"/>
      </w:pPr>
      <w:r>
        <w:t>Оформляем материальную помощь на октябрь до 18.09.2016</w:t>
      </w:r>
    </w:p>
    <w:p w:rsidR="00077B0A" w:rsidRDefault="00077B0A" w:rsidP="00077B0A">
      <w:pPr>
        <w:pStyle w:val="a3"/>
      </w:pPr>
      <w:r>
        <w:rPr>
          <w:rStyle w:val="a4"/>
        </w:rPr>
        <w:t>6. «Перевыборы студ.администрации МИЭМИС»</w:t>
      </w:r>
    </w:p>
    <w:p w:rsidR="00077B0A" w:rsidRDefault="00077B0A" w:rsidP="00077B0A">
      <w:pPr>
        <w:pStyle w:val="a3"/>
      </w:pPr>
      <w:r>
        <w:t>13.09.2016 в 12.50 состоятся перевыборы студенческой администрации МИЭМИС. Приглашаются члены ИК ЛС.ОтИК ЛС делегирован Субочев Иван – глава ЮФ.</w:t>
      </w:r>
    </w:p>
    <w:p w:rsidR="00077B0A" w:rsidRDefault="00077B0A" w:rsidP="00077B0A">
      <w:pPr>
        <w:pStyle w:val="a3"/>
      </w:pPr>
      <w:r>
        <w:rPr>
          <w:rStyle w:val="a4"/>
        </w:rPr>
        <w:t>7. «Акция»</w:t>
      </w:r>
    </w:p>
    <w:p w:rsidR="00077B0A" w:rsidRDefault="00077B0A" w:rsidP="00077B0A">
      <w:pPr>
        <w:pStyle w:val="a3"/>
      </w:pPr>
      <w:r>
        <w:t>С 5 по 14 сентября в Алтайском крае проведится краевой студенческий проект «ЗаряжайсЯ». Проект посвящен началу нового учебного года и направлен на консолидацию студенческого актива региона. </w:t>
      </w:r>
    </w:p>
    <w:p w:rsidR="00077B0A" w:rsidRDefault="00077B0A" w:rsidP="00077B0A">
      <w:pPr>
        <w:pStyle w:val="a3"/>
      </w:pPr>
      <w:r>
        <w:t>В рамках проекта будут организованы тематические культурно-развлекательные площадки для студентов учебного заведения на территории, прилегающей к ВУЗу (в формате «open-air»). В программе мероприятия запланированы мастер-классы от известных политиков и общественных деятелей, а также культурно-развлекательная и спортивная программа.</w:t>
      </w:r>
    </w:p>
    <w:p w:rsidR="00077B0A" w:rsidRDefault="00077B0A" w:rsidP="00077B0A">
      <w:pPr>
        <w:pStyle w:val="a3"/>
      </w:pPr>
      <w:r>
        <w:t>15 сентября в 12:30 на площадке около корпуса «С» пройдет акция «Заряжайся». С каждого факультет пригласить 15-20 студентов. Так же приглашаются студенты на финальную часть – Глобальное посвящение, которое состоится в Парке спорта им.А.Смертина , 16.09.2016 в 18.00.</w:t>
      </w:r>
    </w:p>
    <w:p w:rsidR="00077B0A" w:rsidRDefault="00077B0A" w:rsidP="00077B0A">
      <w:pPr>
        <w:pStyle w:val="a3"/>
      </w:pPr>
      <w:r>
        <w:rPr>
          <w:rStyle w:val="a4"/>
        </w:rPr>
        <w:t>8. «Азиатский форум»</w:t>
      </w:r>
    </w:p>
    <w:p w:rsidR="00077B0A" w:rsidRDefault="00077B0A" w:rsidP="00077B0A">
      <w:pPr>
        <w:pStyle w:val="a3"/>
      </w:pPr>
      <w:r>
        <w:t>С 21- 25 сентября на площадке Алтйаского государственного университета состоится Азиатский студенческий форум «Алтай-Азия». </w:t>
      </w:r>
      <w:r>
        <w:br/>
        <w:t>Для участия приглашаются студенты АГУ, в первую очередь студенческий актив вуза, члены исполкома. Регистрация на портале «Ломоносов» http://conf.asu.ru/rus/event/3814/ до 16.09.2016.</w:t>
      </w:r>
    </w:p>
    <w:p w:rsidR="00077B0A" w:rsidRDefault="00077B0A" w:rsidP="00077B0A">
      <w:pPr>
        <w:pStyle w:val="a3"/>
      </w:pPr>
      <w:r>
        <w:t>В рамках форума 22 сентябрясостоится спартакиада форума «Алтай-Азия» - турнир ЛС по стрельбе из лука. Нужно собрать команду из 5 человек, обязательно 1 иностранец. С 14.00 до 17.00 в спортзале корпуса «С». Взнос 300 руб. с команды, для членов ЛС. 500руб с команды, для тех кто не состоит в ЛС.</w:t>
      </w:r>
    </w:p>
    <w:p w:rsidR="00077B0A" w:rsidRDefault="00077B0A" w:rsidP="00077B0A">
      <w:pPr>
        <w:pStyle w:val="a3"/>
      </w:pPr>
      <w:r>
        <w:rPr>
          <w:rStyle w:val="a4"/>
        </w:rPr>
        <w:t>9. « Критерии оценивания работы старост»</w:t>
      </w:r>
    </w:p>
    <w:p w:rsidR="00077B0A" w:rsidRDefault="00077B0A" w:rsidP="00077B0A">
      <w:pPr>
        <w:pStyle w:val="a3"/>
      </w:pPr>
      <w:r>
        <w:t>Разработать объективные критерии оценивания работы старосты в течение года, презентовать их на следующем ИК и включить в Положение о конкурсе «Лучший староста АГУ». Ответственная Лиза Качесова.</w:t>
      </w:r>
    </w:p>
    <w:p w:rsidR="00077B0A" w:rsidRDefault="00077B0A" w:rsidP="00077B0A">
      <w:pPr>
        <w:pStyle w:val="a3"/>
      </w:pPr>
      <w:r>
        <w:rPr>
          <w:rStyle w:val="a4"/>
        </w:rPr>
        <w:t>10. «Афиши»</w:t>
      </w:r>
    </w:p>
    <w:p w:rsidR="00077B0A" w:rsidRDefault="00077B0A" w:rsidP="00077B0A">
      <w:pPr>
        <w:pStyle w:val="a3"/>
      </w:pPr>
      <w:r>
        <w:t>С 9.09.2016 по 9.12.2016 на всех стендах должны висеть афиши наших партнеров – «Грильница».</w:t>
      </w:r>
    </w:p>
    <w:p w:rsidR="00077B0A" w:rsidRDefault="00077B0A" w:rsidP="00077B0A">
      <w:pPr>
        <w:pStyle w:val="a3"/>
      </w:pPr>
      <w:r>
        <w:rPr>
          <w:rStyle w:val="a4"/>
        </w:rPr>
        <w:t>11. «Стипендия»</w:t>
      </w:r>
    </w:p>
    <w:p w:rsidR="00077B0A" w:rsidRDefault="00077B0A" w:rsidP="00077B0A">
      <w:pPr>
        <w:pStyle w:val="a3"/>
      </w:pPr>
      <w:r>
        <w:lastRenderedPageBreak/>
        <w:t>Даты начисления стипендии – 3-5 число каждого месяца. В сентябре стипендия придет в старом порядке (в конце месяца).</w:t>
      </w:r>
    </w:p>
    <w:p w:rsidR="00077B0A" w:rsidRDefault="00077B0A" w:rsidP="00077B0A">
      <w:pPr>
        <w:pStyle w:val="a3"/>
      </w:pPr>
      <w:r>
        <w:rPr>
          <w:rStyle w:val="a4"/>
        </w:rPr>
        <w:t>12.«Мат.помощь старостам»</w:t>
      </w:r>
    </w:p>
    <w:p w:rsidR="00077B0A" w:rsidRDefault="00077B0A" w:rsidP="00077B0A">
      <w:pPr>
        <w:pStyle w:val="a3"/>
      </w:pPr>
      <w:r>
        <w:t>Предоставить представление и написать заявления на мат. помощь старостам до 18 сентября (придет воктябре, в размере до 3000руб.).</w:t>
      </w:r>
    </w:p>
    <w:p w:rsidR="00077B0A" w:rsidRDefault="00077B0A" w:rsidP="00077B0A">
      <w:pPr>
        <w:pStyle w:val="a3"/>
      </w:pPr>
      <w:r>
        <w:rPr>
          <w:rStyle w:val="a4"/>
        </w:rPr>
        <w:t>13. «Форумы»</w:t>
      </w:r>
    </w:p>
    <w:p w:rsidR="00077B0A" w:rsidRDefault="00077B0A" w:rsidP="00077B0A">
      <w:pPr>
        <w:pStyle w:val="a3"/>
      </w:pPr>
      <w:r>
        <w:t>Форум «Территория Успеха» пройдет с 10 – 15 октября в Калининградсой области, за подробной информацией обращаться кБраун Наталье. Регистрация на форум до 20.09.2016.</w:t>
      </w:r>
      <w:r>
        <w:br/>
        <w:t>Всероссийская школа «Прогресс», пройдет с 26 – 2 октября в Пятигорске, до 23 сентября нужно подать заявку.</w:t>
      </w:r>
    </w:p>
    <w:p w:rsidR="00077B0A" w:rsidRDefault="00077B0A" w:rsidP="00077B0A">
      <w:pPr>
        <w:pStyle w:val="a3"/>
      </w:pPr>
      <w:r>
        <w:rPr>
          <w:rStyle w:val="a4"/>
        </w:rPr>
        <w:t>14. «Выборы Уполномоченного по правам студентов»</w:t>
      </w:r>
    </w:p>
    <w:p w:rsidR="00077B0A" w:rsidRDefault="00077B0A" w:rsidP="00077B0A">
      <w:pPr>
        <w:pStyle w:val="a3"/>
      </w:pPr>
      <w:r>
        <w:t>Агентством по делам молодежи Российской Федерации инициирован федеральный проект «Выборы Уполномоченного по правам студентов». Более подробнаяинфрмация в приложении.</w:t>
      </w:r>
      <w:r>
        <w:br/>
        <w:t>ОтАГУ в выборах, в качестве кандидатов выступят:</w:t>
      </w:r>
      <w:r>
        <w:br/>
        <w:t>- Субочев Иван, студент ЮФ, глава СА ЮФ</w:t>
      </w:r>
      <w:r>
        <w:br/>
        <w:t>- Эйхольц Николай, студент ЮФ, спортивный организатор СА ЮФ</w:t>
      </w:r>
      <w:r>
        <w:br/>
        <w:t>Просьба студентам принять активное участие в проекте, проголосовать за одного из кандидатов.</w:t>
      </w:r>
      <w:r>
        <w:br/>
        <w:t xml:space="preserve">Ссылка для скачивания приложения и голосования. </w:t>
      </w:r>
      <w:hyperlink r:id="rId7" w:history="1">
        <w:r>
          <w:rPr>
            <w:rStyle w:val="a9"/>
          </w:rPr>
          <w:t>https://play.google.com/store/apps/details?id=com.pro.isco.rosm_elections_admin</w:t>
        </w:r>
      </w:hyperlink>
      <w:r>
        <w:t xml:space="preserve"> - ссылка на PlayMarket с приложением</w:t>
      </w:r>
    </w:p>
    <w:p w:rsidR="00DB0221" w:rsidRPr="00077B0A" w:rsidRDefault="00DB0221" w:rsidP="00077B0A"/>
    <w:sectPr w:rsidR="00DB0221" w:rsidRPr="00077B0A" w:rsidSect="00E0710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B10" w:rsidRDefault="004D4B10" w:rsidP="00B41EFC">
      <w:pPr>
        <w:spacing w:after="0" w:line="240" w:lineRule="auto"/>
      </w:pPr>
      <w:r>
        <w:separator/>
      </w:r>
    </w:p>
  </w:endnote>
  <w:endnote w:type="continuationSeparator" w:id="1">
    <w:p w:rsidR="004D4B10" w:rsidRDefault="004D4B10" w:rsidP="00B4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B10" w:rsidRDefault="004D4B10" w:rsidP="00B41EFC">
      <w:pPr>
        <w:spacing w:after="0" w:line="240" w:lineRule="auto"/>
      </w:pPr>
      <w:r>
        <w:separator/>
      </w:r>
    </w:p>
  </w:footnote>
  <w:footnote w:type="continuationSeparator" w:id="1">
    <w:p w:rsidR="004D4B10" w:rsidRDefault="004D4B10" w:rsidP="00B4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921DC"/>
    <w:multiLevelType w:val="multilevel"/>
    <w:tmpl w:val="1E0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35C"/>
    <w:rsid w:val="00026A96"/>
    <w:rsid w:val="000464D1"/>
    <w:rsid w:val="000657F3"/>
    <w:rsid w:val="00077B0A"/>
    <w:rsid w:val="000D1C31"/>
    <w:rsid w:val="00135F3A"/>
    <w:rsid w:val="00153CCF"/>
    <w:rsid w:val="00160E5D"/>
    <w:rsid w:val="001663CC"/>
    <w:rsid w:val="001726CD"/>
    <w:rsid w:val="00192F26"/>
    <w:rsid w:val="001C4CE4"/>
    <w:rsid w:val="001F2264"/>
    <w:rsid w:val="00200D40"/>
    <w:rsid w:val="0020705D"/>
    <w:rsid w:val="00215CDD"/>
    <w:rsid w:val="00226AE6"/>
    <w:rsid w:val="00230D70"/>
    <w:rsid w:val="00253C6E"/>
    <w:rsid w:val="002635D3"/>
    <w:rsid w:val="00275B97"/>
    <w:rsid w:val="002A6524"/>
    <w:rsid w:val="002A735C"/>
    <w:rsid w:val="00355352"/>
    <w:rsid w:val="00367D90"/>
    <w:rsid w:val="003A175C"/>
    <w:rsid w:val="003A6B69"/>
    <w:rsid w:val="003C4FEB"/>
    <w:rsid w:val="004020B5"/>
    <w:rsid w:val="004427D9"/>
    <w:rsid w:val="00443DF6"/>
    <w:rsid w:val="004959D1"/>
    <w:rsid w:val="004A0426"/>
    <w:rsid w:val="004D4B10"/>
    <w:rsid w:val="00531FCD"/>
    <w:rsid w:val="00562771"/>
    <w:rsid w:val="00574293"/>
    <w:rsid w:val="00594A69"/>
    <w:rsid w:val="005B0387"/>
    <w:rsid w:val="005E1F6C"/>
    <w:rsid w:val="00607BA5"/>
    <w:rsid w:val="00626FFC"/>
    <w:rsid w:val="00673A1A"/>
    <w:rsid w:val="006C279B"/>
    <w:rsid w:val="006F4579"/>
    <w:rsid w:val="006F46FC"/>
    <w:rsid w:val="00717DE2"/>
    <w:rsid w:val="00747223"/>
    <w:rsid w:val="007B5F90"/>
    <w:rsid w:val="007B7161"/>
    <w:rsid w:val="007C403F"/>
    <w:rsid w:val="007D5CA7"/>
    <w:rsid w:val="008071BF"/>
    <w:rsid w:val="00831151"/>
    <w:rsid w:val="0087388B"/>
    <w:rsid w:val="008751FB"/>
    <w:rsid w:val="008C11D9"/>
    <w:rsid w:val="008F6A46"/>
    <w:rsid w:val="00946F94"/>
    <w:rsid w:val="009764B2"/>
    <w:rsid w:val="009D002B"/>
    <w:rsid w:val="009E640D"/>
    <w:rsid w:val="009F5B18"/>
    <w:rsid w:val="00A26FF3"/>
    <w:rsid w:val="00A817B9"/>
    <w:rsid w:val="00AE2181"/>
    <w:rsid w:val="00AF5B94"/>
    <w:rsid w:val="00B04AA4"/>
    <w:rsid w:val="00B13C02"/>
    <w:rsid w:val="00B26ECA"/>
    <w:rsid w:val="00B41EFC"/>
    <w:rsid w:val="00B43F12"/>
    <w:rsid w:val="00BB3DA4"/>
    <w:rsid w:val="00BB62D7"/>
    <w:rsid w:val="00BB727C"/>
    <w:rsid w:val="00C1196B"/>
    <w:rsid w:val="00CA074C"/>
    <w:rsid w:val="00CC1AE1"/>
    <w:rsid w:val="00CE4DDD"/>
    <w:rsid w:val="00CF1E3F"/>
    <w:rsid w:val="00D43AD6"/>
    <w:rsid w:val="00D5052B"/>
    <w:rsid w:val="00D50EA9"/>
    <w:rsid w:val="00D613A9"/>
    <w:rsid w:val="00D74397"/>
    <w:rsid w:val="00D9003F"/>
    <w:rsid w:val="00DB0221"/>
    <w:rsid w:val="00DB49A7"/>
    <w:rsid w:val="00DB7026"/>
    <w:rsid w:val="00DD3C3D"/>
    <w:rsid w:val="00DF0594"/>
    <w:rsid w:val="00E0710B"/>
    <w:rsid w:val="00E35D8A"/>
    <w:rsid w:val="00E52FCF"/>
    <w:rsid w:val="00E64D4A"/>
    <w:rsid w:val="00EC4748"/>
    <w:rsid w:val="00F14EF7"/>
    <w:rsid w:val="00F16AFC"/>
    <w:rsid w:val="00F7548F"/>
    <w:rsid w:val="00F9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35C"/>
    <w:rPr>
      <w:b/>
      <w:bCs/>
    </w:rPr>
  </w:style>
  <w:style w:type="character" w:customStyle="1" w:styleId="apple-tab-span">
    <w:name w:val="apple-tab-span"/>
    <w:basedOn w:val="a0"/>
    <w:rsid w:val="00CC1AE1"/>
  </w:style>
  <w:style w:type="paragraph" w:styleId="a5">
    <w:name w:val="header"/>
    <w:basedOn w:val="a"/>
    <w:link w:val="a6"/>
    <w:uiPriority w:val="99"/>
    <w:semiHidden/>
    <w:unhideWhenUsed/>
    <w:rsid w:val="00B4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1EFC"/>
  </w:style>
  <w:style w:type="paragraph" w:styleId="a7">
    <w:name w:val="footer"/>
    <w:basedOn w:val="a"/>
    <w:link w:val="a8"/>
    <w:uiPriority w:val="99"/>
    <w:semiHidden/>
    <w:unhideWhenUsed/>
    <w:rsid w:val="00B4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1EFC"/>
  </w:style>
  <w:style w:type="character" w:styleId="a9">
    <w:name w:val="Hyperlink"/>
    <w:basedOn w:val="a0"/>
    <w:uiPriority w:val="99"/>
    <w:semiHidden/>
    <w:unhideWhenUsed/>
    <w:rsid w:val="00275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129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1447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2784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34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0541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6422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pro.isco.rosm_elections_adm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tr-42</dc:creator>
  <cp:lastModifiedBy>tr-42</cp:lastModifiedBy>
  <cp:revision>2</cp:revision>
  <dcterms:created xsi:type="dcterms:W3CDTF">2018-04-10T12:46:00Z</dcterms:created>
  <dcterms:modified xsi:type="dcterms:W3CDTF">2018-04-10T12:46:00Z</dcterms:modified>
</cp:coreProperties>
</file>